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F" w:rsidRDefault="005B4DDC" w:rsidP="005B4DDC">
      <w:pPr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Контакты надзорных организаций</w:t>
      </w:r>
    </w:p>
    <w:p w:rsidR="005B4DDC" w:rsidRDefault="005B4DDC" w:rsidP="005B4DDC">
      <w:pPr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5B4DDC" w:rsidRDefault="005B4DDC" w:rsidP="005B4DDC">
      <w:pPr>
        <w:pStyle w:val="a3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4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Региональный орган исполнительной власти в сфере охраны здоровья</w:t>
      </w:r>
      <w:r w:rsidRPr="005B4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4" w:history="1">
        <w:r w:rsidRPr="00302612">
          <w:rPr>
            <w:rStyle w:val="a4"/>
            <w:rFonts w:ascii="Arial" w:hAnsi="Arial" w:cs="Arial"/>
            <w:shd w:val="clear" w:color="auto" w:fill="FFFFFF"/>
          </w:rPr>
          <w:t>http://www.minzdravkk.ru/pages/about/contacts/</w:t>
        </w:r>
      </w:hyperlink>
    </w:p>
    <w:p w:rsidR="005B4DDC" w:rsidRDefault="005B4DDC" w:rsidP="005B4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DDC" w:rsidRDefault="005B4DDC" w:rsidP="005B4DDC">
      <w:pPr>
        <w:pStyle w:val="a3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4DDC">
        <w:rPr>
          <w:rFonts w:ascii="Times New Roman" w:hAnsi="Times New Roman" w:cs="Times New Roman"/>
          <w:sz w:val="28"/>
          <w:szCs w:val="28"/>
        </w:rPr>
        <w:t xml:space="preserve">) </w:t>
      </w:r>
      <w:r w:rsidRPr="005B4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Территориальный орган Росздравнадзора</w:t>
      </w:r>
      <w:r>
        <w:rPr>
          <w:rFonts w:ascii="Arial" w:hAnsi="Arial" w:cs="Arial"/>
          <w:color w:val="333333"/>
          <w:shd w:val="clear" w:color="auto" w:fill="FFFFFF"/>
        </w:rPr>
        <w:t xml:space="preserve"> - </w:t>
      </w:r>
      <w:hyperlink r:id="rId5" w:history="1">
        <w:r w:rsidRPr="00302612">
          <w:rPr>
            <w:rStyle w:val="a4"/>
            <w:rFonts w:ascii="Arial" w:hAnsi="Arial" w:cs="Arial"/>
            <w:shd w:val="clear" w:color="auto" w:fill="FFFFFF"/>
          </w:rPr>
          <w:t>https://23reg.roszdravnadzor.gov.ru/</w:t>
        </w:r>
      </w:hyperlink>
    </w:p>
    <w:p w:rsidR="005B4DDC" w:rsidRDefault="005B4DDC" w:rsidP="005B4DDC">
      <w:pPr>
        <w:pStyle w:val="a3"/>
        <w:rPr>
          <w:rFonts w:ascii="Arial" w:hAnsi="Arial" w:cs="Arial"/>
          <w:color w:val="333333"/>
          <w:shd w:val="clear" w:color="auto" w:fill="FFFFFF"/>
        </w:rPr>
      </w:pPr>
    </w:p>
    <w:p w:rsidR="005B4DDC" w:rsidRDefault="005B4DDC" w:rsidP="005B4DDC">
      <w:pPr>
        <w:pStyle w:val="a3"/>
        <w:rPr>
          <w:rFonts w:ascii="Arial" w:hAnsi="Arial" w:cs="Arial"/>
          <w:color w:val="333333"/>
          <w:shd w:val="clear" w:color="auto" w:fill="FFFFFF"/>
        </w:rPr>
      </w:pPr>
      <w:r w:rsidRPr="005B4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</w:t>
      </w:r>
      <w:r w:rsidRPr="005B4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Территориальный орган </w:t>
      </w:r>
      <w:proofErr w:type="spellStart"/>
      <w:r w:rsidRPr="005B4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- </w:t>
      </w:r>
      <w:hyperlink r:id="rId6" w:history="1">
        <w:r w:rsidRPr="00302612">
          <w:rPr>
            <w:rStyle w:val="a4"/>
            <w:rFonts w:ascii="Arial" w:hAnsi="Arial" w:cs="Arial"/>
            <w:shd w:val="clear" w:color="auto" w:fill="FFFFFF"/>
          </w:rPr>
          <w:t>http://23.rospotrebnadzor.ru/</w:t>
        </w:r>
      </w:hyperlink>
    </w:p>
    <w:p w:rsidR="005B4DDC" w:rsidRPr="005B4DDC" w:rsidRDefault="005B4DDC" w:rsidP="005B4DD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DDC" w:rsidRPr="005B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ED"/>
    <w:rsid w:val="005B4DDC"/>
    <w:rsid w:val="005F443F"/>
    <w:rsid w:val="00B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0FA8-A104-4928-8504-A27079D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3.rospotrebnadzor.ru/" TargetMode="External"/><Relationship Id="rId5" Type="http://schemas.openxmlformats.org/officeDocument/2006/relationships/hyperlink" Target="https://23reg.roszdravnadzor.gov.ru/" TargetMode="External"/><Relationship Id="rId4" Type="http://schemas.openxmlformats.org/officeDocument/2006/relationships/hyperlink" Target="http://www.minzdravkk.ru/pages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2021-05-31T13:47:00Z</dcterms:created>
  <dcterms:modified xsi:type="dcterms:W3CDTF">2021-05-31T13:53:00Z</dcterms:modified>
</cp:coreProperties>
</file>